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B9B98" w14:textId="33D8B9EF" w:rsidR="00F57D13" w:rsidRDefault="00C55C27" w:rsidP="002D494A">
      <w:pPr>
        <w:pStyle w:val="Heading1"/>
        <w:spacing w:before="0"/>
      </w:pPr>
      <w:r>
        <w:t>Drop and Tuck</w:t>
      </w:r>
      <w:r w:rsidR="002D494A">
        <w:t xml:space="preserve"> Annex </w:t>
      </w:r>
    </w:p>
    <w:p w14:paraId="0B464A5F" w14:textId="1C61D8B3" w:rsidR="002D494A" w:rsidRDefault="002D494A" w:rsidP="00C55C27">
      <w:pPr>
        <w:pStyle w:val="Heading2"/>
      </w:pPr>
      <w:r>
        <w:t>Purpose</w:t>
      </w:r>
    </w:p>
    <w:p w14:paraId="605BEDD1" w14:textId="6D94BCC9" w:rsidR="00C55C27" w:rsidRPr="00C55C27" w:rsidRDefault="00C55C27" w:rsidP="00C55C27">
      <w:r>
        <w:t xml:space="preserve">Drop and Tuck procedures may be used when an incident occurs with little or no warning. This action is taken to protect students and staff from flying or falling debris resulting from explosions, structural failures, and severe weather such as thunderstorms with high wind and/or tornadoes. </w:t>
      </w:r>
    </w:p>
    <w:p w14:paraId="030F3386" w14:textId="77777777" w:rsidR="00C55C27" w:rsidRPr="00C55C27" w:rsidRDefault="00C55C27" w:rsidP="00C55C27"/>
    <w:p w14:paraId="7AF30B80" w14:textId="592C51E0" w:rsidR="002D494A" w:rsidRDefault="002D494A" w:rsidP="002D494A">
      <w:pPr>
        <w:pStyle w:val="Heading2"/>
      </w:pPr>
      <w:r>
        <w:t>Responsibilities</w:t>
      </w:r>
    </w:p>
    <w:p w14:paraId="1B25890F" w14:textId="21C6277F" w:rsidR="00C55C27" w:rsidRPr="00C55C27" w:rsidRDefault="00C55C27" w:rsidP="00C55C27">
      <w:r>
        <w:t xml:space="preserve">All staff, teachers, and students participate </w:t>
      </w:r>
      <w:r w:rsidR="007E1005">
        <w:t xml:space="preserve">in the </w:t>
      </w:r>
      <w:proofErr w:type="gramStart"/>
      <w:r w:rsidR="007E1005">
        <w:t>implementation,</w:t>
      </w:r>
      <w:proofErr w:type="gramEnd"/>
      <w:r w:rsidR="007E1005">
        <w:t xml:space="preserve"> and evaluation of this procedure. </w:t>
      </w:r>
    </w:p>
    <w:p w14:paraId="73EC58CB" w14:textId="77777777" w:rsidR="002D494A" w:rsidRDefault="002D494A" w:rsidP="002D494A"/>
    <w:p w14:paraId="118DFF34" w14:textId="1EA88235" w:rsidR="002D494A" w:rsidRPr="007E1005" w:rsidRDefault="002D494A" w:rsidP="002D494A">
      <w:pPr>
        <w:pStyle w:val="Heading2"/>
      </w:pPr>
      <w:r w:rsidRPr="007E1005">
        <w:t>Procedures</w:t>
      </w:r>
    </w:p>
    <w:p w14:paraId="7C0BC94C" w14:textId="2225B404" w:rsidR="002D494A" w:rsidRPr="007E1005" w:rsidRDefault="00C55C27" w:rsidP="002D494A">
      <w:pPr>
        <w:pStyle w:val="Heading3"/>
        <w:rPr>
          <w:color w:val="767171" w:themeColor="background2" w:themeShade="80"/>
          <w:highlight w:val="yellow"/>
        </w:rPr>
      </w:pPr>
      <w:r w:rsidRPr="007E1005">
        <w:rPr>
          <w:color w:val="767171" w:themeColor="background2" w:themeShade="80"/>
          <w:highlight w:val="yellow"/>
        </w:rPr>
        <w:t xml:space="preserve">Indoor Procedure </w:t>
      </w:r>
    </w:p>
    <w:p w14:paraId="16CF440D" w14:textId="51BE8F85" w:rsidR="007E1005" w:rsidRDefault="007E1005" w:rsidP="007E1005">
      <w:r w:rsidRPr="007E1005">
        <w:rPr>
          <w:highlight w:val="yellow"/>
        </w:rPr>
        <w:t>When indoors, students/staff:</w:t>
      </w:r>
      <w:r>
        <w:t xml:space="preserve"> </w:t>
      </w:r>
    </w:p>
    <w:p w14:paraId="61449191" w14:textId="1B97B2E3" w:rsidR="007E1005" w:rsidRPr="00A20D62" w:rsidRDefault="007E1005" w:rsidP="00A20D62">
      <w:pPr>
        <w:pStyle w:val="ListParagraph"/>
        <w:numPr>
          <w:ilvl w:val="0"/>
          <w:numId w:val="2"/>
        </w:numPr>
        <w:rPr>
          <w:color w:val="FF0000"/>
          <w:highlight w:val="yellow"/>
        </w:rPr>
      </w:pPr>
      <w:r w:rsidRPr="007E1005">
        <w:rPr>
          <w:highlight w:val="yellow"/>
        </w:rPr>
        <w:t>Go into nearest interior hallway</w:t>
      </w:r>
      <w:r w:rsidR="00A20D62">
        <w:rPr>
          <w:highlight w:val="yellow"/>
        </w:rPr>
        <w:t xml:space="preserve"> </w:t>
      </w:r>
      <w:r w:rsidR="00A20D62" w:rsidRPr="00A20D62">
        <w:rPr>
          <w:color w:val="FF0000"/>
          <w:highlight w:val="yellow"/>
        </w:rPr>
        <w:t xml:space="preserve">(insert other areas of school suitable depending on emergency). </w:t>
      </w:r>
    </w:p>
    <w:p w14:paraId="39F045DE" w14:textId="6E8CECF1" w:rsidR="007E1005" w:rsidRPr="007E1005" w:rsidRDefault="007E1005" w:rsidP="007E1005">
      <w:pPr>
        <w:pStyle w:val="ListParagraph"/>
        <w:numPr>
          <w:ilvl w:val="0"/>
          <w:numId w:val="1"/>
        </w:numPr>
        <w:rPr>
          <w:highlight w:val="yellow"/>
        </w:rPr>
      </w:pPr>
      <w:r w:rsidRPr="007E1005">
        <w:rPr>
          <w:highlight w:val="yellow"/>
        </w:rPr>
        <w:t xml:space="preserve">Face the wall on bottom with head down with hands and arms covering heads. </w:t>
      </w:r>
    </w:p>
    <w:p w14:paraId="2D5F3ED5" w14:textId="233E8FB1" w:rsidR="007E1005" w:rsidRPr="007E1005" w:rsidRDefault="007E1005" w:rsidP="007E1005">
      <w:pPr>
        <w:pStyle w:val="ListParagraph"/>
        <w:numPr>
          <w:ilvl w:val="0"/>
          <w:numId w:val="1"/>
        </w:numPr>
      </w:pPr>
      <w:r w:rsidRPr="007E1005">
        <w:rPr>
          <w:highlight w:val="yellow"/>
        </w:rPr>
        <w:t>Stay in this position until directed to do otherwise</w:t>
      </w:r>
      <w:r>
        <w:t xml:space="preserve">. </w:t>
      </w:r>
    </w:p>
    <w:p w14:paraId="139293C3" w14:textId="643FE81E" w:rsidR="007E1005" w:rsidRDefault="007E1005" w:rsidP="002D494A">
      <w:pPr>
        <w:rPr>
          <w:color w:val="FF0000"/>
        </w:rPr>
      </w:pPr>
    </w:p>
    <w:p w14:paraId="0306414A" w14:textId="0159EAD5" w:rsidR="007E1005" w:rsidRPr="007E1005" w:rsidRDefault="007E1005" w:rsidP="002D494A">
      <w:r w:rsidRPr="007E1005">
        <w:t xml:space="preserve">When directed by the </w:t>
      </w:r>
      <w:r w:rsidR="00F86620">
        <w:rPr>
          <w:highlight w:val="yellow"/>
        </w:rPr>
        <w:t xml:space="preserve">Principal </w:t>
      </w:r>
      <w:r w:rsidRPr="007E1005">
        <w:rPr>
          <w:highlight w:val="yellow"/>
        </w:rPr>
        <w:t>/designee</w:t>
      </w:r>
      <w:r w:rsidRPr="007E1005">
        <w:t xml:space="preserve"> and/or when it is safe to do so, staff members evacuate students to pre-assigned locations. </w:t>
      </w:r>
      <w:r w:rsidRPr="00F86620">
        <w:rPr>
          <w:highlight w:val="yellow"/>
        </w:rPr>
        <w:t>Evacuation locations can be found in the Evacuation Annex.</w:t>
      </w:r>
      <w:r w:rsidRPr="007E1005">
        <w:t xml:space="preserve"> </w:t>
      </w:r>
    </w:p>
    <w:p w14:paraId="22B7FB19" w14:textId="77777777" w:rsidR="007E1005" w:rsidRPr="007E1005" w:rsidRDefault="007E1005" w:rsidP="002D494A">
      <w:pPr>
        <w:rPr>
          <w:color w:val="FF0000"/>
        </w:rPr>
      </w:pPr>
    </w:p>
    <w:p w14:paraId="414888E4" w14:textId="3F6E7A05" w:rsidR="007E1005" w:rsidRPr="007E1005" w:rsidRDefault="007E1005" w:rsidP="007E1005">
      <w:pPr>
        <w:ind w:left="720"/>
        <w:rPr>
          <w:color w:val="FF0000"/>
        </w:rPr>
      </w:pPr>
      <w:r w:rsidRPr="007E1005">
        <w:rPr>
          <w:color w:val="FF0000"/>
        </w:rPr>
        <w:t xml:space="preserve">[Insert picture of </w:t>
      </w:r>
      <w:r>
        <w:rPr>
          <w:color w:val="FF0000"/>
        </w:rPr>
        <w:t>drop and tuck position</w:t>
      </w:r>
      <w:r w:rsidRPr="007E1005">
        <w:rPr>
          <w:color w:val="FF0000"/>
        </w:rPr>
        <w:t xml:space="preserve">] </w:t>
      </w:r>
    </w:p>
    <w:p w14:paraId="1A9E67CE" w14:textId="77777777" w:rsidR="007E1005" w:rsidRPr="00C55C27" w:rsidRDefault="007E1005" w:rsidP="002D494A">
      <w:pPr>
        <w:rPr>
          <w:color w:val="767171" w:themeColor="background2" w:themeShade="80"/>
        </w:rPr>
      </w:pPr>
    </w:p>
    <w:p w14:paraId="67223148" w14:textId="0C532FFF" w:rsidR="002D494A" w:rsidRPr="00C55C27" w:rsidRDefault="00C55C27" w:rsidP="00C55C27">
      <w:pPr>
        <w:pStyle w:val="Heading2"/>
      </w:pPr>
      <w:r>
        <w:t>Actions to take for Drop and Tuck</w:t>
      </w:r>
    </w:p>
    <w:p w14:paraId="6540D3F8" w14:textId="1E3245C4" w:rsidR="00C55C27" w:rsidRDefault="00F86620" w:rsidP="002D494A">
      <w:pPr>
        <w:pStyle w:val="Heading3"/>
        <w:rPr>
          <w:color w:val="767171" w:themeColor="background2" w:themeShade="80"/>
        </w:rPr>
      </w:pPr>
      <w:r>
        <w:rPr>
          <w:color w:val="767171" w:themeColor="background2" w:themeShade="80"/>
          <w:highlight w:val="yellow"/>
        </w:rPr>
        <w:t xml:space="preserve">Principal </w:t>
      </w:r>
      <w:r w:rsidR="00C55C27" w:rsidRPr="007E1005">
        <w:rPr>
          <w:color w:val="767171" w:themeColor="background2" w:themeShade="80"/>
          <w:highlight w:val="yellow"/>
        </w:rPr>
        <w:t>/Incident Commander</w:t>
      </w:r>
      <w:r w:rsidR="00C55C27">
        <w:rPr>
          <w:color w:val="767171" w:themeColor="background2" w:themeShade="80"/>
        </w:rPr>
        <w:t xml:space="preserve"> </w:t>
      </w:r>
    </w:p>
    <w:p w14:paraId="34E0F502" w14:textId="2106A87A" w:rsidR="007E1005" w:rsidRDefault="007E1005" w:rsidP="007E1005">
      <w:pPr>
        <w:pStyle w:val="ListParagraph"/>
        <w:numPr>
          <w:ilvl w:val="0"/>
          <w:numId w:val="2"/>
        </w:numPr>
      </w:pPr>
      <w:r w:rsidRPr="007E1005">
        <w:rPr>
          <w:highlight w:val="yellow"/>
        </w:rPr>
        <w:t xml:space="preserve">Based on the threat or hazard, </w:t>
      </w:r>
      <w:r w:rsidR="00F86620">
        <w:rPr>
          <w:highlight w:val="yellow"/>
        </w:rPr>
        <w:t xml:space="preserve">Principal </w:t>
      </w:r>
      <w:r w:rsidRPr="007E1005">
        <w:rPr>
          <w:highlight w:val="yellow"/>
        </w:rPr>
        <w:t>/Incident Commander will make the announcement</w:t>
      </w:r>
      <w:r w:rsidR="00A20D62">
        <w:rPr>
          <w:highlight w:val="yellow"/>
        </w:rPr>
        <w:t xml:space="preserve"> through </w:t>
      </w:r>
      <w:r w:rsidR="00A20D62" w:rsidRPr="00A20D62">
        <w:rPr>
          <w:color w:val="FF0000"/>
          <w:highlight w:val="yellow"/>
        </w:rPr>
        <w:t>(Insert communication method)</w:t>
      </w:r>
      <w:r w:rsidRPr="00A20D62">
        <w:rPr>
          <w:color w:val="FF0000"/>
          <w:highlight w:val="yellow"/>
        </w:rPr>
        <w:t xml:space="preserve"> </w:t>
      </w:r>
      <w:r w:rsidRPr="007E1005">
        <w:rPr>
          <w:highlight w:val="yellow"/>
        </w:rPr>
        <w:t>to direct students and teachers to assume drop and tuck positions either under desks or in the closest interior hallway</w:t>
      </w:r>
      <w:r>
        <w:t xml:space="preserve">. </w:t>
      </w:r>
    </w:p>
    <w:p w14:paraId="43D5BC77" w14:textId="77777777" w:rsidR="007E1005" w:rsidRPr="007E1005" w:rsidRDefault="007E1005" w:rsidP="007E1005"/>
    <w:p w14:paraId="3C6273E9" w14:textId="334AF6A8" w:rsidR="002D494A" w:rsidRPr="00C55C27" w:rsidRDefault="00C55C27" w:rsidP="002D494A">
      <w:pPr>
        <w:pStyle w:val="Heading3"/>
        <w:rPr>
          <w:color w:val="767171" w:themeColor="background2" w:themeShade="80"/>
        </w:rPr>
      </w:pPr>
      <w:r w:rsidRPr="007E1005">
        <w:rPr>
          <w:color w:val="767171" w:themeColor="background2" w:themeShade="80"/>
          <w:highlight w:val="yellow"/>
        </w:rPr>
        <w:t>Teachers and Staff</w:t>
      </w:r>
      <w:r w:rsidR="002D494A" w:rsidRPr="00C55C27">
        <w:rPr>
          <w:color w:val="767171" w:themeColor="background2" w:themeShade="80"/>
        </w:rPr>
        <w:t xml:space="preserve"> </w:t>
      </w:r>
    </w:p>
    <w:p w14:paraId="127D7D72" w14:textId="102851CC" w:rsidR="00F57D13" w:rsidRPr="007E1005" w:rsidRDefault="007E1005" w:rsidP="007E1005">
      <w:pPr>
        <w:pStyle w:val="ListParagraph"/>
        <w:numPr>
          <w:ilvl w:val="0"/>
          <w:numId w:val="2"/>
        </w:numPr>
        <w:rPr>
          <w:highlight w:val="yellow"/>
        </w:rPr>
      </w:pPr>
      <w:r w:rsidRPr="007E1005">
        <w:rPr>
          <w:highlight w:val="yellow"/>
        </w:rPr>
        <w:t>Close all blinds.</w:t>
      </w:r>
    </w:p>
    <w:p w14:paraId="7292CA2D" w14:textId="7CB7C44D" w:rsidR="007E1005" w:rsidRPr="007E1005" w:rsidRDefault="007E1005" w:rsidP="007E1005">
      <w:pPr>
        <w:pStyle w:val="ListParagraph"/>
        <w:numPr>
          <w:ilvl w:val="0"/>
          <w:numId w:val="2"/>
        </w:numPr>
        <w:rPr>
          <w:highlight w:val="yellow"/>
        </w:rPr>
      </w:pPr>
      <w:r w:rsidRPr="007E1005">
        <w:rPr>
          <w:highlight w:val="yellow"/>
        </w:rPr>
        <w:t>Account for all students</w:t>
      </w:r>
      <w:r w:rsidR="00A20D62">
        <w:rPr>
          <w:highlight w:val="yellow"/>
        </w:rPr>
        <w:t>.</w:t>
      </w:r>
    </w:p>
    <w:p w14:paraId="7AFF029B" w14:textId="520FD970" w:rsidR="007E1005" w:rsidRPr="00A20D62" w:rsidRDefault="007E1005" w:rsidP="007E1005">
      <w:pPr>
        <w:pStyle w:val="ListParagraph"/>
        <w:numPr>
          <w:ilvl w:val="0"/>
          <w:numId w:val="2"/>
        </w:numPr>
        <w:rPr>
          <w:color w:val="FF0000"/>
          <w:highlight w:val="yellow"/>
        </w:rPr>
      </w:pPr>
      <w:r w:rsidRPr="007E1005">
        <w:rPr>
          <w:highlight w:val="yellow"/>
        </w:rPr>
        <w:t>Direct students to hallway</w:t>
      </w:r>
      <w:r w:rsidR="00A20D62">
        <w:rPr>
          <w:highlight w:val="yellow"/>
        </w:rPr>
        <w:t xml:space="preserve"> </w:t>
      </w:r>
      <w:r w:rsidR="00A20D62" w:rsidRPr="00A20D62">
        <w:rPr>
          <w:color w:val="FF0000"/>
          <w:highlight w:val="yellow"/>
        </w:rPr>
        <w:t xml:space="preserve">(insert other areas of school suitable depending on </w:t>
      </w:r>
      <w:proofErr w:type="gramStart"/>
      <w:r w:rsidR="00A20D62" w:rsidRPr="00A20D62">
        <w:rPr>
          <w:color w:val="FF0000"/>
          <w:highlight w:val="yellow"/>
        </w:rPr>
        <w:t>emergency</w:t>
      </w:r>
      <w:proofErr w:type="gramEnd"/>
      <w:r w:rsidR="00A20D62" w:rsidRPr="00A20D62">
        <w:rPr>
          <w:color w:val="FF0000"/>
          <w:highlight w:val="yellow"/>
        </w:rPr>
        <w:t>).</w:t>
      </w:r>
      <w:r w:rsidRPr="00A20D62">
        <w:rPr>
          <w:color w:val="FF0000"/>
          <w:highlight w:val="yellow"/>
        </w:rPr>
        <w:t xml:space="preserve"> </w:t>
      </w:r>
    </w:p>
    <w:p w14:paraId="17ED8191" w14:textId="2AB5CACE" w:rsidR="007E1005" w:rsidRPr="007E1005" w:rsidRDefault="007E1005" w:rsidP="007E1005">
      <w:pPr>
        <w:pStyle w:val="ListParagraph"/>
        <w:numPr>
          <w:ilvl w:val="0"/>
          <w:numId w:val="2"/>
        </w:numPr>
        <w:rPr>
          <w:highlight w:val="yellow"/>
        </w:rPr>
      </w:pPr>
      <w:r w:rsidRPr="007E1005">
        <w:rPr>
          <w:highlight w:val="yellow"/>
        </w:rPr>
        <w:t xml:space="preserve">Assist students to assume the drop and tuck positions. </w:t>
      </w:r>
    </w:p>
    <w:p w14:paraId="2222C995" w14:textId="6EAA95FF" w:rsidR="007E1005" w:rsidRPr="007E1005" w:rsidRDefault="007E1005" w:rsidP="007E1005">
      <w:pPr>
        <w:pStyle w:val="ListParagraph"/>
        <w:numPr>
          <w:ilvl w:val="0"/>
          <w:numId w:val="2"/>
        </w:numPr>
        <w:rPr>
          <w:highlight w:val="yellow"/>
        </w:rPr>
      </w:pPr>
      <w:r w:rsidRPr="007E1005">
        <w:rPr>
          <w:highlight w:val="yellow"/>
        </w:rPr>
        <w:t>Remain calm and reassure students in the safety of these positions.</w:t>
      </w:r>
    </w:p>
    <w:p w14:paraId="401320B5" w14:textId="725572A1" w:rsidR="007E1005" w:rsidRPr="007E1005" w:rsidRDefault="007E1005" w:rsidP="007E1005">
      <w:pPr>
        <w:pStyle w:val="ListParagraph"/>
        <w:numPr>
          <w:ilvl w:val="0"/>
          <w:numId w:val="2"/>
        </w:numPr>
        <w:rPr>
          <w:highlight w:val="yellow"/>
        </w:rPr>
      </w:pPr>
      <w:r w:rsidRPr="007E1005">
        <w:rPr>
          <w:highlight w:val="yellow"/>
        </w:rPr>
        <w:t xml:space="preserve">Remain in safe area until warning expires, or emergency personnel have issued “All Clear” signal. </w:t>
      </w:r>
    </w:p>
    <w:p w14:paraId="4BF41B59" w14:textId="77777777" w:rsidR="00F57D13" w:rsidRDefault="00F57D13" w:rsidP="002D494A"/>
    <w:p w14:paraId="553B1912" w14:textId="77777777" w:rsidR="00F57D13" w:rsidRDefault="00F57D13" w:rsidP="002D494A"/>
    <w:p w14:paraId="742543BC" w14:textId="77777777" w:rsidR="00F57D13" w:rsidRDefault="00F57D13" w:rsidP="002D494A"/>
    <w:p w14:paraId="41E90A34" w14:textId="77777777" w:rsidR="00F57D13" w:rsidRDefault="00F57D13" w:rsidP="002D494A"/>
    <w:p w14:paraId="4172C71A" w14:textId="77777777" w:rsidR="00F57D13" w:rsidRDefault="00F57D13" w:rsidP="002D494A"/>
    <w:p w14:paraId="047990BD" w14:textId="77777777" w:rsidR="00F57D13" w:rsidRDefault="00F57D13" w:rsidP="002D494A"/>
    <w:p w14:paraId="62670CDD" w14:textId="77777777" w:rsidR="00F57D13" w:rsidRDefault="00F57D13" w:rsidP="002D494A"/>
    <w:p w14:paraId="1A6449C3" w14:textId="77777777" w:rsidR="00F57D13" w:rsidRDefault="00F57D13" w:rsidP="002D494A"/>
    <w:p w14:paraId="1965E7AE" w14:textId="77777777" w:rsidR="00F57D13" w:rsidRDefault="00F57D13" w:rsidP="002D494A"/>
    <w:p w14:paraId="5FE3AA01" w14:textId="77777777" w:rsidR="009A763E" w:rsidRDefault="009A763E"/>
    <w:sectPr w:rsidR="009A763E" w:rsidSect="00DB0192">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1F873" w14:textId="77777777" w:rsidR="0072277A" w:rsidRDefault="0072277A" w:rsidP="00F57D13">
      <w:r>
        <w:separator/>
      </w:r>
    </w:p>
  </w:endnote>
  <w:endnote w:type="continuationSeparator" w:id="0">
    <w:p w14:paraId="10DFBAE1" w14:textId="77777777" w:rsidR="0072277A" w:rsidRDefault="0072277A" w:rsidP="00F5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946282"/>
      <w:docPartObj>
        <w:docPartGallery w:val="Page Numbers (Bottom of Page)"/>
        <w:docPartUnique/>
      </w:docPartObj>
    </w:sdtPr>
    <w:sdtEndPr>
      <w:rPr>
        <w:color w:val="7F7F7F" w:themeColor="background1" w:themeShade="7F"/>
        <w:spacing w:val="60"/>
      </w:rPr>
    </w:sdtEndPr>
    <w:sdtContent>
      <w:p w14:paraId="125EF550" w14:textId="77777777" w:rsidR="00F57D13" w:rsidRDefault="00F57D13" w:rsidP="00F57D13">
        <w:pPr>
          <w:pStyle w:val="Footer"/>
          <w:pBdr>
            <w:top w:val="single" w:sz="4" w:space="1" w:color="D9D9D9" w:themeColor="background1" w:themeShade="D9"/>
          </w:pBdr>
          <w:jc w:val="right"/>
        </w:pPr>
        <w:r>
          <w:fldChar w:fldCharType="begin"/>
        </w:r>
        <w:r>
          <w:instrText xml:space="preserve"> PAGE   \* MERGEFORMAT </w:instrText>
        </w:r>
        <w:r>
          <w:fldChar w:fldCharType="separate"/>
        </w:r>
        <w:r>
          <w:t>6</w:t>
        </w:r>
        <w:r>
          <w:rPr>
            <w:noProof/>
          </w:rPr>
          <w:fldChar w:fldCharType="end"/>
        </w:r>
        <w:r>
          <w:t xml:space="preserve"> | </w:t>
        </w:r>
        <w:r>
          <w:rPr>
            <w:color w:val="7F7F7F" w:themeColor="background1" w:themeShade="7F"/>
            <w:spacing w:val="60"/>
          </w:rPr>
          <w:t>Page</w:t>
        </w:r>
      </w:p>
    </w:sdtContent>
  </w:sdt>
  <w:p w14:paraId="5FF5A745" w14:textId="319447D1" w:rsidR="00F57D13" w:rsidRDefault="00F57D13" w:rsidP="00F57D13">
    <w:pPr>
      <w:pStyle w:val="Footer"/>
    </w:pPr>
    <w:r>
      <w:tab/>
    </w:r>
    <w:r w:rsidR="00C55C27">
      <w:t>Drop and Tuck</w:t>
    </w:r>
    <w:r w:rsidR="00DB0192">
      <w:t xml:space="preserve"> Annex – For Official Use Only (FOUO)</w:t>
    </w:r>
  </w:p>
  <w:p w14:paraId="6E1EFE85" w14:textId="77777777" w:rsidR="00F57D13" w:rsidRDefault="00F57D13" w:rsidP="00F57D13">
    <w:pPr>
      <w:pStyle w:val="Footer"/>
    </w:pPr>
  </w:p>
  <w:p w14:paraId="60855E68" w14:textId="77777777" w:rsidR="00F57D13" w:rsidRDefault="00F5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A6FF9" w14:textId="77777777" w:rsidR="0072277A" w:rsidRDefault="0072277A" w:rsidP="00F57D13">
      <w:r>
        <w:separator/>
      </w:r>
    </w:p>
  </w:footnote>
  <w:footnote w:type="continuationSeparator" w:id="0">
    <w:p w14:paraId="395DD635" w14:textId="77777777" w:rsidR="0072277A" w:rsidRDefault="0072277A" w:rsidP="00F5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95509" w14:textId="77777777" w:rsidR="00F57D13" w:rsidRPr="009E4841" w:rsidRDefault="00F57D13" w:rsidP="00F57D13">
    <w:pPr>
      <w:pStyle w:val="Header"/>
      <w:rPr>
        <w:b/>
        <w:bCs/>
        <w:color w:val="E2B700"/>
      </w:rPr>
    </w:pPr>
    <w:r w:rsidRPr="00CE73A9">
      <w:rPr>
        <w:noProof/>
        <w:color w:val="FFC000"/>
      </w:rPr>
      <w:drawing>
        <wp:anchor distT="0" distB="0" distL="114300" distR="114300" simplePos="0" relativeHeight="251660288" behindDoc="1" locked="0" layoutInCell="1" allowOverlap="1" wp14:anchorId="458FEE58" wp14:editId="3DB78906">
          <wp:simplePos x="0" y="0"/>
          <wp:positionH relativeFrom="column">
            <wp:posOffset>5723651</wp:posOffset>
          </wp:positionH>
          <wp:positionV relativeFrom="paragraph">
            <wp:posOffset>-228790</wp:posOffset>
          </wp:positionV>
          <wp:extent cx="771525" cy="526415"/>
          <wp:effectExtent l="0" t="0" r="9525" b="6985"/>
          <wp:wrapTight wrapText="bothSides">
            <wp:wrapPolygon edited="0">
              <wp:start x="9600" y="0"/>
              <wp:lineTo x="0" y="7035"/>
              <wp:lineTo x="0" y="18760"/>
              <wp:lineTo x="8533" y="21105"/>
              <wp:lineTo x="12267" y="21105"/>
              <wp:lineTo x="21333" y="18760"/>
              <wp:lineTo x="21333" y="7817"/>
              <wp:lineTo x="13867" y="0"/>
              <wp:lineTo x="9600" y="0"/>
            </wp:wrapPolygon>
          </wp:wrapTight>
          <wp:docPr id="4" name="Picture 3" descr="A school logo with a flag and school building&#10;&#10;Description automatically generated">
            <a:extLst xmlns:a="http://schemas.openxmlformats.org/drawingml/2006/main">
              <a:ext uri="{FF2B5EF4-FFF2-40B4-BE49-F238E27FC236}">
                <a16:creationId xmlns:a16="http://schemas.microsoft.com/office/drawing/2014/main" id="{EA12A1DB-D1FF-65E8-882E-6633A2D4D0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chool logo with a flag and school building&#10;&#10;Description automatically generated">
                    <a:extLst>
                      <a:ext uri="{FF2B5EF4-FFF2-40B4-BE49-F238E27FC236}">
                        <a16:creationId xmlns:a16="http://schemas.microsoft.com/office/drawing/2014/main" id="{EA12A1DB-D1FF-65E8-882E-6633A2D4D08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1525" cy="526415"/>
                  </a:xfrm>
                  <a:prstGeom prst="rect">
                    <a:avLst/>
                  </a:prstGeom>
                </pic:spPr>
              </pic:pic>
            </a:graphicData>
          </a:graphic>
          <wp14:sizeRelH relativeFrom="margin">
            <wp14:pctWidth>0</wp14:pctWidth>
          </wp14:sizeRelH>
          <wp14:sizeRelV relativeFrom="margin">
            <wp14:pctHeight>0</wp14:pctHeight>
          </wp14:sizeRelV>
        </wp:anchor>
      </w:drawing>
    </w:r>
    <w:r w:rsidRPr="00CE73A9">
      <w:rPr>
        <w:b/>
        <w:bCs/>
        <w:noProof/>
        <w:color w:val="FFC000"/>
        <w:sz w:val="28"/>
        <w:szCs w:val="28"/>
      </w:rPr>
      <mc:AlternateContent>
        <mc:Choice Requires="wps">
          <w:drawing>
            <wp:anchor distT="0" distB="0" distL="114300" distR="114300" simplePos="0" relativeHeight="251659264" behindDoc="0" locked="0" layoutInCell="1" allowOverlap="1" wp14:anchorId="451089F7" wp14:editId="268999F4">
              <wp:simplePos x="0" y="0"/>
              <wp:positionH relativeFrom="margin">
                <wp:posOffset>28574</wp:posOffset>
              </wp:positionH>
              <wp:positionV relativeFrom="paragraph">
                <wp:posOffset>361950</wp:posOffset>
              </wp:positionV>
              <wp:extent cx="58769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876925"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211ADC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28.5pt" to="46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" strokecolor="windowText">
              <v:stroke dashstyle="dash"/>
              <w10:wrap anchorx="margin"/>
            </v:line>
          </w:pict>
        </mc:Fallback>
      </mc:AlternateContent>
    </w:r>
    <w:r w:rsidRPr="00CE73A9">
      <w:rPr>
        <w:b/>
        <w:bCs/>
        <w:color w:val="FFC000"/>
        <w:sz w:val="28"/>
        <w:szCs w:val="28"/>
      </w:rPr>
      <w:t>Louisiana Center for Safe Schools – Emergency Operations Plan (EOP</w:t>
    </w:r>
    <w:r>
      <w:rPr>
        <w:b/>
        <w:bCs/>
        <w:color w:val="E2B700"/>
        <w:sz w:val="28"/>
        <w:szCs w:val="28"/>
      </w:rPr>
      <w:t>)</w:t>
    </w:r>
    <w:r w:rsidRPr="00101C82">
      <w:rPr>
        <w:noProof/>
      </w:rPr>
      <w:t xml:space="preserve"> </w:t>
    </w:r>
  </w:p>
  <w:p w14:paraId="32CDEFB2" w14:textId="77777777" w:rsidR="00F57D13" w:rsidRDefault="00F5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83C56"/>
    <w:multiLevelType w:val="hybridMultilevel"/>
    <w:tmpl w:val="AE78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D532F5"/>
    <w:multiLevelType w:val="hybridMultilevel"/>
    <w:tmpl w:val="1D5E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837359">
    <w:abstractNumId w:val="1"/>
  </w:num>
  <w:num w:numId="2" w16cid:durableId="193050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13"/>
    <w:rsid w:val="000C4628"/>
    <w:rsid w:val="00245325"/>
    <w:rsid w:val="002D494A"/>
    <w:rsid w:val="00400D57"/>
    <w:rsid w:val="0072277A"/>
    <w:rsid w:val="007424DC"/>
    <w:rsid w:val="00791783"/>
    <w:rsid w:val="007E1005"/>
    <w:rsid w:val="009A763E"/>
    <w:rsid w:val="00A20D62"/>
    <w:rsid w:val="00B731D6"/>
    <w:rsid w:val="00C55C27"/>
    <w:rsid w:val="00C83C3D"/>
    <w:rsid w:val="00DB0192"/>
    <w:rsid w:val="00DC5EDD"/>
    <w:rsid w:val="00E90FEB"/>
    <w:rsid w:val="00F00770"/>
    <w:rsid w:val="00F57D13"/>
    <w:rsid w:val="00F678E1"/>
    <w:rsid w:val="00F8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BC30"/>
  <w15:chartTrackingRefBased/>
  <w15:docId w15:val="{2ED6EDEB-EB12-4ED3-B28F-70FD83AF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D494A"/>
    <w:pPr>
      <w:keepNext/>
      <w:keepLines/>
      <w:spacing w:before="240"/>
      <w:outlineLvl w:val="0"/>
    </w:pPr>
    <w:rPr>
      <w:rFonts w:asciiTheme="majorHAnsi" w:eastAsiaTheme="majorEastAsia" w:hAnsiTheme="majorHAnsi" w:cstheme="majorBidi"/>
      <w:b/>
      <w:color w:val="4A7A98"/>
      <w:sz w:val="40"/>
      <w:szCs w:val="32"/>
    </w:rPr>
  </w:style>
  <w:style w:type="paragraph" w:styleId="Heading2">
    <w:name w:val="heading 2"/>
    <w:basedOn w:val="Normal"/>
    <w:next w:val="Normal"/>
    <w:link w:val="Heading2Char"/>
    <w:autoRedefine/>
    <w:uiPriority w:val="9"/>
    <w:unhideWhenUsed/>
    <w:qFormat/>
    <w:rsid w:val="00F00770"/>
    <w:pPr>
      <w:keepNext/>
      <w:keepLines/>
      <w:spacing w:before="40"/>
      <w:outlineLvl w:val="1"/>
    </w:pPr>
    <w:rPr>
      <w:rFonts w:asciiTheme="majorHAnsi" w:eastAsiaTheme="majorEastAsia" w:hAnsiTheme="majorHAnsi" w:cstheme="majorBidi"/>
      <w:b/>
      <w:color w:val="767171" w:themeColor="background2" w:themeShade="80"/>
      <w:sz w:val="26"/>
      <w:szCs w:val="26"/>
    </w:rPr>
  </w:style>
  <w:style w:type="paragraph" w:styleId="Heading3">
    <w:name w:val="heading 3"/>
    <w:basedOn w:val="Normal"/>
    <w:next w:val="Normal"/>
    <w:link w:val="Heading3Char"/>
    <w:uiPriority w:val="9"/>
    <w:unhideWhenUsed/>
    <w:qFormat/>
    <w:rsid w:val="00F00770"/>
    <w:pPr>
      <w:keepNext/>
      <w:keepLines/>
      <w:spacing w:before="40"/>
      <w:outlineLvl w:val="2"/>
    </w:pPr>
    <w:rPr>
      <w:rFonts w:asciiTheme="majorHAnsi" w:eastAsiaTheme="majorEastAsia" w:hAnsiTheme="majorHAnsi" w:cstheme="majorBidi"/>
      <w:color w:val="4A7A9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D13"/>
    <w:pPr>
      <w:tabs>
        <w:tab w:val="center" w:pos="4680"/>
        <w:tab w:val="right" w:pos="9360"/>
      </w:tabs>
    </w:pPr>
  </w:style>
  <w:style w:type="character" w:customStyle="1" w:styleId="HeaderChar">
    <w:name w:val="Header Char"/>
    <w:basedOn w:val="DefaultParagraphFont"/>
    <w:link w:val="Header"/>
    <w:uiPriority w:val="99"/>
    <w:rsid w:val="00F57D13"/>
  </w:style>
  <w:style w:type="paragraph" w:styleId="Footer">
    <w:name w:val="footer"/>
    <w:basedOn w:val="Normal"/>
    <w:link w:val="FooterChar"/>
    <w:uiPriority w:val="99"/>
    <w:unhideWhenUsed/>
    <w:rsid w:val="00F57D13"/>
    <w:pPr>
      <w:tabs>
        <w:tab w:val="center" w:pos="4680"/>
        <w:tab w:val="right" w:pos="9360"/>
      </w:tabs>
    </w:pPr>
  </w:style>
  <w:style w:type="character" w:customStyle="1" w:styleId="FooterChar">
    <w:name w:val="Footer Char"/>
    <w:basedOn w:val="DefaultParagraphFont"/>
    <w:link w:val="Footer"/>
    <w:uiPriority w:val="99"/>
    <w:rsid w:val="00F57D13"/>
  </w:style>
  <w:style w:type="character" w:customStyle="1" w:styleId="Heading1Char">
    <w:name w:val="Heading 1 Char"/>
    <w:basedOn w:val="DefaultParagraphFont"/>
    <w:link w:val="Heading1"/>
    <w:uiPriority w:val="9"/>
    <w:rsid w:val="002D494A"/>
    <w:rPr>
      <w:rFonts w:asciiTheme="majorHAnsi" w:eastAsiaTheme="majorEastAsia" w:hAnsiTheme="majorHAnsi" w:cstheme="majorBidi"/>
      <w:b/>
      <w:color w:val="4A7A98"/>
      <w:sz w:val="40"/>
      <w:szCs w:val="32"/>
    </w:rPr>
  </w:style>
  <w:style w:type="character" w:customStyle="1" w:styleId="Heading2Char">
    <w:name w:val="Heading 2 Char"/>
    <w:basedOn w:val="DefaultParagraphFont"/>
    <w:link w:val="Heading2"/>
    <w:uiPriority w:val="9"/>
    <w:rsid w:val="00F00770"/>
    <w:rPr>
      <w:rFonts w:asciiTheme="majorHAnsi" w:eastAsiaTheme="majorEastAsia" w:hAnsiTheme="majorHAnsi" w:cstheme="majorBidi"/>
      <w:b/>
      <w:color w:val="767171" w:themeColor="background2" w:themeShade="80"/>
      <w:sz w:val="26"/>
      <w:szCs w:val="26"/>
    </w:rPr>
  </w:style>
  <w:style w:type="character" w:customStyle="1" w:styleId="Heading3Char">
    <w:name w:val="Heading 3 Char"/>
    <w:basedOn w:val="DefaultParagraphFont"/>
    <w:link w:val="Heading3"/>
    <w:uiPriority w:val="9"/>
    <w:rsid w:val="00F00770"/>
    <w:rPr>
      <w:rFonts w:asciiTheme="majorHAnsi" w:eastAsiaTheme="majorEastAsia" w:hAnsiTheme="majorHAnsi" w:cstheme="majorBidi"/>
      <w:color w:val="4A7A98"/>
      <w:sz w:val="24"/>
      <w:szCs w:val="24"/>
    </w:rPr>
  </w:style>
  <w:style w:type="paragraph" w:styleId="Title">
    <w:name w:val="Title"/>
    <w:basedOn w:val="Normal"/>
    <w:next w:val="Normal"/>
    <w:link w:val="TitleChar"/>
    <w:autoRedefine/>
    <w:uiPriority w:val="10"/>
    <w:qFormat/>
    <w:rsid w:val="00F00770"/>
    <w:pPr>
      <w:contextualSpacing/>
    </w:pPr>
    <w:rPr>
      <w:rFonts w:asciiTheme="majorHAnsi" w:eastAsiaTheme="majorEastAsia" w:hAnsiTheme="majorHAnsi" w:cstheme="majorBidi"/>
      <w:b/>
      <w:color w:val="FFC000"/>
      <w:spacing w:val="-10"/>
      <w:kern w:val="28"/>
      <w:sz w:val="56"/>
      <w:szCs w:val="56"/>
    </w:rPr>
  </w:style>
  <w:style w:type="character" w:customStyle="1" w:styleId="TitleChar">
    <w:name w:val="Title Char"/>
    <w:basedOn w:val="DefaultParagraphFont"/>
    <w:link w:val="Title"/>
    <w:uiPriority w:val="10"/>
    <w:rsid w:val="00F00770"/>
    <w:rPr>
      <w:rFonts w:asciiTheme="majorHAnsi" w:eastAsiaTheme="majorEastAsia" w:hAnsiTheme="majorHAnsi" w:cstheme="majorBidi"/>
      <w:b/>
      <w:color w:val="FFC000"/>
      <w:spacing w:val="-10"/>
      <w:kern w:val="28"/>
      <w:sz w:val="56"/>
      <w:szCs w:val="56"/>
    </w:rPr>
  </w:style>
  <w:style w:type="character" w:styleId="IntenseEmphasis">
    <w:name w:val="Intense Emphasis"/>
    <w:basedOn w:val="DefaultParagraphFont"/>
    <w:uiPriority w:val="21"/>
    <w:qFormat/>
    <w:rsid w:val="00F00770"/>
    <w:rPr>
      <w:i/>
      <w:iCs/>
      <w:color w:val="4A7A98"/>
    </w:rPr>
  </w:style>
  <w:style w:type="paragraph" w:styleId="IntenseQuote">
    <w:name w:val="Intense Quote"/>
    <w:basedOn w:val="Normal"/>
    <w:next w:val="Normal"/>
    <w:link w:val="IntenseQuoteChar"/>
    <w:autoRedefine/>
    <w:uiPriority w:val="30"/>
    <w:qFormat/>
    <w:rsid w:val="00F00770"/>
    <w:pPr>
      <w:pBdr>
        <w:top w:val="single" w:sz="4" w:space="10" w:color="4472C4" w:themeColor="accent1"/>
        <w:bottom w:val="single" w:sz="4" w:space="10" w:color="4472C4" w:themeColor="accent1"/>
      </w:pBdr>
      <w:spacing w:before="360" w:after="360"/>
      <w:ind w:left="864" w:right="864"/>
      <w:jc w:val="center"/>
    </w:pPr>
    <w:rPr>
      <w:i/>
      <w:iCs/>
      <w:color w:val="4A7A98"/>
    </w:rPr>
  </w:style>
  <w:style w:type="character" w:customStyle="1" w:styleId="IntenseQuoteChar">
    <w:name w:val="Intense Quote Char"/>
    <w:basedOn w:val="DefaultParagraphFont"/>
    <w:link w:val="IntenseQuote"/>
    <w:uiPriority w:val="30"/>
    <w:rsid w:val="00F00770"/>
    <w:rPr>
      <w:i/>
      <w:iCs/>
      <w:color w:val="4A7A98"/>
    </w:rPr>
  </w:style>
  <w:style w:type="character" w:styleId="IntenseReference">
    <w:name w:val="Intense Reference"/>
    <w:basedOn w:val="DefaultParagraphFont"/>
    <w:uiPriority w:val="32"/>
    <w:qFormat/>
    <w:rsid w:val="00F00770"/>
    <w:rPr>
      <w:b/>
      <w:bCs/>
      <w:smallCaps/>
      <w:color w:val="FFC000"/>
      <w:spacing w:val="5"/>
    </w:rPr>
  </w:style>
  <w:style w:type="character" w:styleId="SubtleEmphasis">
    <w:name w:val="Subtle Emphasis"/>
    <w:basedOn w:val="DefaultParagraphFont"/>
    <w:uiPriority w:val="19"/>
    <w:qFormat/>
    <w:rsid w:val="00F00770"/>
    <w:rPr>
      <w:i/>
      <w:iCs/>
      <w:color w:val="767171" w:themeColor="background2" w:themeShade="80"/>
    </w:rPr>
  </w:style>
  <w:style w:type="paragraph" w:styleId="Subtitle">
    <w:name w:val="Subtitle"/>
    <w:basedOn w:val="Normal"/>
    <w:next w:val="Normal"/>
    <w:link w:val="SubtitleChar"/>
    <w:autoRedefine/>
    <w:uiPriority w:val="11"/>
    <w:qFormat/>
    <w:rsid w:val="00F00770"/>
    <w:pPr>
      <w:numPr>
        <w:ilvl w:val="1"/>
      </w:numPr>
    </w:pPr>
    <w:rPr>
      <w:rFonts w:eastAsiaTheme="minorEastAsia"/>
      <w:color w:val="767171" w:themeColor="background2" w:themeShade="80"/>
      <w:spacing w:val="15"/>
    </w:rPr>
  </w:style>
  <w:style w:type="character" w:customStyle="1" w:styleId="SubtitleChar">
    <w:name w:val="Subtitle Char"/>
    <w:basedOn w:val="DefaultParagraphFont"/>
    <w:link w:val="Subtitle"/>
    <w:uiPriority w:val="11"/>
    <w:rsid w:val="00F00770"/>
    <w:rPr>
      <w:rFonts w:eastAsiaTheme="minorEastAsia"/>
      <w:color w:val="767171" w:themeColor="background2" w:themeShade="80"/>
      <w:spacing w:val="15"/>
    </w:rPr>
  </w:style>
  <w:style w:type="paragraph" w:styleId="TOC1">
    <w:name w:val="toc 1"/>
    <w:basedOn w:val="Normal"/>
    <w:next w:val="Normal"/>
    <w:autoRedefine/>
    <w:uiPriority w:val="39"/>
    <w:unhideWhenUsed/>
    <w:rsid w:val="009A763E"/>
    <w:pPr>
      <w:spacing w:after="100"/>
    </w:pPr>
  </w:style>
  <w:style w:type="character" w:styleId="Hyperlink">
    <w:name w:val="Hyperlink"/>
    <w:basedOn w:val="DefaultParagraphFont"/>
    <w:uiPriority w:val="99"/>
    <w:unhideWhenUsed/>
    <w:rsid w:val="009A763E"/>
    <w:rPr>
      <w:color w:val="0563C1" w:themeColor="hyperlink"/>
      <w:u w:val="single"/>
    </w:rPr>
  </w:style>
  <w:style w:type="paragraph" w:styleId="ListParagraph">
    <w:name w:val="List Paragraph"/>
    <w:basedOn w:val="Normal"/>
    <w:uiPriority w:val="34"/>
    <w:qFormat/>
    <w:rsid w:val="007E1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260</Words>
  <Characters>1416</Characters>
  <Application>Microsoft Office Word</Application>
  <DocSecurity>0</DocSecurity>
  <Lines>70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 Stevens</dc:creator>
  <cp:keywords/>
  <dc:description/>
  <cp:lastModifiedBy>Lauren C Stevens</cp:lastModifiedBy>
  <cp:revision>7</cp:revision>
  <dcterms:created xsi:type="dcterms:W3CDTF">2024-01-24T16:05:00Z</dcterms:created>
  <dcterms:modified xsi:type="dcterms:W3CDTF">2025-05-06T19:18:00Z</dcterms:modified>
</cp:coreProperties>
</file>